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E13CC5">
        <w:rPr>
          <w:sz w:val="24"/>
          <w:szCs w:val="24"/>
        </w:rPr>
        <w:t>1584-2001</w:t>
      </w:r>
      <w:r w:rsidR="00EE6060">
        <w:rPr>
          <w:sz w:val="24"/>
          <w:szCs w:val="24"/>
        </w:rPr>
        <w:t>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19 июля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E13CC5">
        <w:rPr>
          <w:sz w:val="28"/>
          <w:szCs w:val="28"/>
        </w:rPr>
        <w:t>1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2F2D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E13CC5">
        <w:rPr>
          <w:rFonts w:eastAsia="Times New Roman"/>
          <w:sz w:val="28"/>
          <w:szCs w:val="28"/>
        </w:rPr>
        <w:t>Профессиональная коллекторская организация</w:t>
      </w:r>
      <w:r w:rsidR="00EE6060">
        <w:rPr>
          <w:rFonts w:eastAsia="Times New Roman"/>
          <w:sz w:val="28"/>
          <w:szCs w:val="28"/>
        </w:rPr>
        <w:t xml:space="preserve"> «Фабула» к </w:t>
      </w:r>
      <w:r w:rsidR="00E13CC5">
        <w:rPr>
          <w:rFonts w:eastAsia="Times New Roman"/>
          <w:sz w:val="27"/>
          <w:szCs w:val="27"/>
        </w:rPr>
        <w:t xml:space="preserve">Сергеевой </w:t>
      </w:r>
      <w:r w:rsidR="00965A54">
        <w:rPr>
          <w:rFonts w:eastAsia="Times New Roman"/>
          <w:sz w:val="27"/>
          <w:szCs w:val="27"/>
        </w:rPr>
        <w:t>Е.Н.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EE6060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E13CC5">
        <w:rPr>
          <w:rFonts w:eastAsia="Times New Roman"/>
          <w:sz w:val="28"/>
          <w:szCs w:val="28"/>
        </w:rPr>
        <w:t xml:space="preserve">Профессиональная коллекторская организация </w:t>
      </w:r>
      <w:r w:rsidR="00EE6060">
        <w:rPr>
          <w:rFonts w:eastAsia="Times New Roman"/>
          <w:sz w:val="28"/>
          <w:szCs w:val="28"/>
        </w:rPr>
        <w:t xml:space="preserve">«Фабула» к </w:t>
      </w:r>
      <w:r w:rsidR="00E13CC5">
        <w:rPr>
          <w:rFonts w:eastAsia="Times New Roman"/>
          <w:sz w:val="27"/>
          <w:szCs w:val="27"/>
        </w:rPr>
        <w:t xml:space="preserve">Сергеевой </w:t>
      </w:r>
      <w:r w:rsidR="00965A54">
        <w:rPr>
          <w:rFonts w:eastAsia="Times New Roman"/>
          <w:sz w:val="27"/>
          <w:szCs w:val="27"/>
        </w:rPr>
        <w:t>Е.Н.</w:t>
      </w:r>
      <w:r w:rsidRPr="005A4060" w:rsidR="00EE6060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  <w:r w:rsidR="00E13CC5">
        <w:rPr>
          <w:sz w:val="28"/>
          <w:szCs w:val="28"/>
        </w:rPr>
        <w:t xml:space="preserve"> </w:t>
      </w:r>
    </w:p>
    <w:p w:rsidR="00417C3A" w:rsidRPr="005A4060" w:rsidP="00EE60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E13CC5">
        <w:rPr>
          <w:rFonts w:eastAsia="Times New Roman"/>
          <w:sz w:val="27"/>
          <w:szCs w:val="27"/>
        </w:rPr>
        <w:t xml:space="preserve">Сергеевой </w:t>
      </w:r>
      <w:r w:rsidR="00965A54">
        <w:rPr>
          <w:rFonts w:eastAsia="Times New Roman"/>
          <w:sz w:val="27"/>
          <w:szCs w:val="27"/>
        </w:rPr>
        <w:t>Е.Н.</w:t>
      </w:r>
      <w:r w:rsidR="00E13CC5">
        <w:rPr>
          <w:rFonts w:eastAsia="Times New Roman"/>
          <w:sz w:val="27"/>
          <w:szCs w:val="27"/>
        </w:rPr>
        <w:t xml:space="preserve"> (паспорт </w:t>
      </w:r>
      <w:r w:rsidR="00965A54">
        <w:rPr>
          <w:rFonts w:eastAsia="Times New Roman"/>
          <w:sz w:val="27"/>
          <w:szCs w:val="27"/>
        </w:rPr>
        <w:t>***</w:t>
      </w:r>
      <w:r w:rsidR="00E13CC5">
        <w:rPr>
          <w:rFonts w:eastAsia="Times New Roman"/>
          <w:sz w:val="27"/>
          <w:szCs w:val="27"/>
        </w:rPr>
        <w:t>)</w:t>
      </w:r>
      <w:r w:rsidR="00E13CC5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7"/>
          <w:szCs w:val="27"/>
        </w:rPr>
        <w:t xml:space="preserve">в пользу </w:t>
      </w:r>
      <w:r w:rsidR="00EE6060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E13CC5">
        <w:rPr>
          <w:rFonts w:eastAsia="Times New Roman"/>
          <w:sz w:val="28"/>
          <w:szCs w:val="28"/>
        </w:rPr>
        <w:t xml:space="preserve">Профессиональная коллекторская организация </w:t>
      </w:r>
      <w:r w:rsidR="00EE6060">
        <w:rPr>
          <w:rFonts w:eastAsia="Times New Roman"/>
          <w:sz w:val="28"/>
          <w:szCs w:val="28"/>
        </w:rPr>
        <w:t>«Фабула»</w:t>
      </w:r>
      <w:r w:rsidR="00E13CC5">
        <w:rPr>
          <w:rFonts w:eastAsia="Times New Roman"/>
          <w:sz w:val="28"/>
          <w:szCs w:val="28"/>
        </w:rPr>
        <w:t xml:space="preserve"> (ИНН 1657199916)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 w:rsidR="00E13CC5">
        <w:rPr>
          <w:sz w:val="28"/>
          <w:szCs w:val="28"/>
        </w:rPr>
        <w:t>1004001926/1</w:t>
      </w:r>
      <w:r w:rsidR="00ED3E82">
        <w:rPr>
          <w:sz w:val="28"/>
          <w:szCs w:val="28"/>
        </w:rPr>
        <w:t xml:space="preserve">, заключенному </w:t>
      </w:r>
      <w:r w:rsidR="00E13CC5">
        <w:rPr>
          <w:sz w:val="28"/>
          <w:szCs w:val="28"/>
        </w:rPr>
        <w:t>25 июня 2023</w:t>
      </w:r>
      <w:r w:rsidR="00ED3E82">
        <w:rPr>
          <w:sz w:val="28"/>
          <w:szCs w:val="28"/>
        </w:rPr>
        <w:t xml:space="preserve"> года с </w:t>
      </w:r>
      <w:r w:rsidR="00EE6060">
        <w:rPr>
          <w:sz w:val="28"/>
          <w:szCs w:val="28"/>
        </w:rPr>
        <w:t xml:space="preserve">ООО МФК «Вэббанкир», переданной по договору цессии, за период с </w:t>
      </w:r>
      <w:r w:rsidR="00E13CC5">
        <w:rPr>
          <w:sz w:val="28"/>
          <w:szCs w:val="28"/>
        </w:rPr>
        <w:t>25 июня 2023 года по 15 ноября 2023</w:t>
      </w:r>
      <w:r w:rsidR="00EE6060">
        <w:rPr>
          <w:sz w:val="28"/>
          <w:szCs w:val="28"/>
        </w:rPr>
        <w:t xml:space="preserve"> года</w:t>
      </w:r>
      <w:r w:rsidR="00ED3E82">
        <w:rPr>
          <w:sz w:val="28"/>
          <w:szCs w:val="28"/>
        </w:rPr>
        <w:t xml:space="preserve"> в размере</w:t>
      </w:r>
      <w:r w:rsidR="00EE6060">
        <w:rPr>
          <w:sz w:val="28"/>
          <w:szCs w:val="28"/>
        </w:rPr>
        <w:t xml:space="preserve"> </w:t>
      </w:r>
      <w:r w:rsidR="00E13CC5">
        <w:rPr>
          <w:sz w:val="28"/>
          <w:szCs w:val="28"/>
        </w:rPr>
        <w:t>22 500</w:t>
      </w:r>
      <w:r w:rsidR="00EE6060">
        <w:rPr>
          <w:sz w:val="28"/>
          <w:szCs w:val="28"/>
        </w:rPr>
        <w:t xml:space="preserve"> рублей, в том числе</w:t>
      </w:r>
      <w:r w:rsidR="00ED3E82">
        <w:rPr>
          <w:sz w:val="28"/>
          <w:szCs w:val="28"/>
        </w:rPr>
        <w:t xml:space="preserve">: основной долг – </w:t>
      </w:r>
      <w:r w:rsidR="00E13CC5">
        <w:rPr>
          <w:sz w:val="28"/>
          <w:szCs w:val="28"/>
        </w:rPr>
        <w:t>9</w:t>
      </w:r>
      <w:r w:rsidR="00EE6060">
        <w:rPr>
          <w:sz w:val="28"/>
          <w:szCs w:val="28"/>
        </w:rPr>
        <w:t xml:space="preserve"> 000</w:t>
      </w:r>
      <w:r w:rsidR="00ED3E82">
        <w:rPr>
          <w:sz w:val="28"/>
          <w:szCs w:val="28"/>
        </w:rPr>
        <w:t xml:space="preserve"> рублей, проценты за пользованием займом – </w:t>
      </w:r>
      <w:r w:rsidR="00E13CC5">
        <w:rPr>
          <w:sz w:val="28"/>
          <w:szCs w:val="28"/>
        </w:rPr>
        <w:t>12 844 рубля</w:t>
      </w:r>
      <w:r w:rsidR="00EE6060">
        <w:rPr>
          <w:sz w:val="28"/>
          <w:szCs w:val="28"/>
        </w:rPr>
        <w:t xml:space="preserve"> </w:t>
      </w:r>
      <w:r w:rsidR="00E13CC5">
        <w:rPr>
          <w:sz w:val="28"/>
          <w:szCs w:val="28"/>
        </w:rPr>
        <w:t>31 копейка</w:t>
      </w:r>
      <w:r w:rsidR="00ED3E82">
        <w:rPr>
          <w:sz w:val="28"/>
          <w:szCs w:val="28"/>
        </w:rPr>
        <w:t xml:space="preserve">, </w:t>
      </w:r>
      <w:r w:rsidR="00EE6060">
        <w:rPr>
          <w:sz w:val="28"/>
          <w:szCs w:val="28"/>
        </w:rPr>
        <w:t xml:space="preserve">пени – </w:t>
      </w:r>
      <w:r w:rsidR="00E13CC5">
        <w:rPr>
          <w:sz w:val="28"/>
          <w:szCs w:val="28"/>
        </w:rPr>
        <w:t>655</w:t>
      </w:r>
      <w:r w:rsidR="00EE6060">
        <w:rPr>
          <w:sz w:val="28"/>
          <w:szCs w:val="28"/>
        </w:rPr>
        <w:t xml:space="preserve"> рубля </w:t>
      </w:r>
      <w:r w:rsidR="00E13CC5">
        <w:rPr>
          <w:sz w:val="28"/>
          <w:szCs w:val="28"/>
        </w:rPr>
        <w:t>69 копеек</w:t>
      </w:r>
      <w:r w:rsidR="00ED3E82">
        <w:rPr>
          <w:sz w:val="28"/>
          <w:szCs w:val="28"/>
        </w:rPr>
        <w:t xml:space="preserve">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 w:rsidR="00E13CC5">
        <w:rPr>
          <w:sz w:val="28"/>
          <w:szCs w:val="28"/>
        </w:rPr>
        <w:t>875 рублей</w:t>
      </w:r>
      <w:r w:rsidR="00362F2D">
        <w:rPr>
          <w:sz w:val="28"/>
          <w:szCs w:val="28"/>
        </w:rPr>
        <w:t xml:space="preserve">, всего: </w:t>
      </w:r>
      <w:r w:rsidR="00E13CC5">
        <w:rPr>
          <w:sz w:val="28"/>
          <w:szCs w:val="28"/>
        </w:rPr>
        <w:t>23 375 рублей</w:t>
      </w:r>
      <w:r w:rsidRPr="005A4060" w:rsidR="00B8415D">
        <w:rPr>
          <w:sz w:val="28"/>
          <w:szCs w:val="28"/>
        </w:rPr>
        <w:t>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 xml:space="preserve">Разъяснить участвующим в деле лицам, </w:t>
      </w:r>
      <w:r w:rsidRPr="005A4060">
        <w:rPr>
          <w:color w:val="000000"/>
          <w:sz w:val="28"/>
          <w:szCs w:val="28"/>
        </w:rPr>
        <w:t xml:space="preserve">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5A4060">
        <w:rPr>
          <w:color w:val="000000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</w:t>
      </w:r>
      <w:r w:rsidRPr="005A4060">
        <w:rPr>
          <w:color w:val="000000"/>
          <w:sz w:val="28"/>
          <w:szCs w:val="28"/>
        </w:rPr>
        <w:t>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Ответчиком заочное решение суда мож</w:t>
      </w:r>
      <w:r w:rsidRPr="005A4060">
        <w:rPr>
          <w:sz w:val="28"/>
          <w:szCs w:val="28"/>
        </w:rPr>
        <w:t xml:space="preserve">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</w:t>
      </w:r>
      <w:r w:rsidRPr="005A4060">
        <w:rPr>
          <w:sz w:val="28"/>
          <w:szCs w:val="28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</w:t>
      </w:r>
      <w:r w:rsidRPr="005A4060">
        <w:rPr>
          <w:sz w:val="28"/>
          <w:szCs w:val="28"/>
        </w:rPr>
        <w:t>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  Мировой судья               </w:t>
      </w:r>
      <w:r w:rsidRPr="005A4060">
        <w:rPr>
          <w:sz w:val="28"/>
          <w:szCs w:val="28"/>
        </w:rPr>
        <w:t xml:space="preserve"> </w:t>
      </w:r>
      <w:r w:rsidRPr="005A4060">
        <w:rPr>
          <w:sz w:val="28"/>
          <w:szCs w:val="28"/>
        </w:rPr>
        <w:t xml:space="preserve">                                 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319B7"/>
    <w:rsid w:val="00965A54"/>
    <w:rsid w:val="0099176A"/>
    <w:rsid w:val="009A5973"/>
    <w:rsid w:val="009B2E70"/>
    <w:rsid w:val="009C4541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669B0"/>
    <w:rsid w:val="00D73853"/>
    <w:rsid w:val="00DA2FA8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